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BA11" w14:textId="30C8DF9D" w:rsidR="002B34AF" w:rsidRDefault="002B4B5F">
      <w:r>
        <w:t xml:space="preserve">Stappenplan </w:t>
      </w:r>
      <w:r w:rsidR="00E837BD">
        <w:t>implementatie energiemonitoring</w:t>
      </w:r>
    </w:p>
    <w:p w14:paraId="33183F88" w14:textId="781675CB" w:rsidR="00AF3D06" w:rsidRDefault="00AF3D06" w:rsidP="00E837BD">
      <w:pPr>
        <w:pStyle w:val="Lijstalinea"/>
        <w:numPr>
          <w:ilvl w:val="0"/>
          <w:numId w:val="4"/>
        </w:numPr>
      </w:pPr>
      <w:r>
        <w:t xml:space="preserve">Doel van energiemonitoring op het object bepalen: zie alternatieven in keuzemenu uit thematafel 1. </w:t>
      </w:r>
    </w:p>
    <w:p w14:paraId="08DFF629" w14:textId="06A1DAFE" w:rsidR="00AF3D06" w:rsidRPr="002B4B5F" w:rsidRDefault="00AF3D06" w:rsidP="00E837BD">
      <w:pPr>
        <w:pStyle w:val="Lijstalinea"/>
        <w:numPr>
          <w:ilvl w:val="0"/>
          <w:numId w:val="4"/>
        </w:numPr>
      </w:pPr>
      <w:r>
        <w:t>2</w:t>
      </w:r>
      <w:r w:rsidR="002B4B5F" w:rsidRPr="002B4B5F">
        <w:t>.Business case invullen; inzicht</w:t>
      </w:r>
      <w:r w:rsidR="002B4B5F">
        <w:t>elijk maken kosten en baten, zowel financieel als leerpotentieel</w:t>
      </w:r>
      <w:r>
        <w:t xml:space="preserve">  </w:t>
      </w:r>
      <w:r w:rsidR="000A278C">
        <w:t xml:space="preserve">(zie 251201 energiemonitoring kosten-baten) </w:t>
      </w:r>
    </w:p>
    <w:p w14:paraId="44E9BA07" w14:textId="5D1CF918" w:rsidR="000A278C" w:rsidRDefault="002B4B5F" w:rsidP="00E837BD">
      <w:pPr>
        <w:pStyle w:val="Lijstalinea"/>
        <w:numPr>
          <w:ilvl w:val="0"/>
          <w:numId w:val="4"/>
        </w:numPr>
      </w:pPr>
      <w:r w:rsidRPr="002B4B5F">
        <w:t>Plan vo</w:t>
      </w:r>
      <w:r>
        <w:t xml:space="preserve">or implementatie maken </w:t>
      </w:r>
      <w:r w:rsidR="00E837BD">
        <w:br/>
      </w:r>
      <w:r w:rsidR="000A278C">
        <w:t xml:space="preserve">Inhoudsopgave: </w:t>
      </w:r>
    </w:p>
    <w:p w14:paraId="54BD3984" w14:textId="77777777" w:rsidR="00112308" w:rsidRDefault="00112308" w:rsidP="000A278C">
      <w:pPr>
        <w:pStyle w:val="Lijstalinea"/>
        <w:numPr>
          <w:ilvl w:val="1"/>
          <w:numId w:val="1"/>
        </w:numPr>
      </w:pPr>
      <w:r>
        <w:t xml:space="preserve">Bezetting team </w:t>
      </w:r>
    </w:p>
    <w:p w14:paraId="1F6DD633" w14:textId="0DBB8FD5" w:rsidR="000A278C" w:rsidRDefault="00112308" w:rsidP="000A278C">
      <w:pPr>
        <w:pStyle w:val="Lijstalinea"/>
        <w:numPr>
          <w:ilvl w:val="1"/>
          <w:numId w:val="1"/>
        </w:numPr>
      </w:pPr>
      <w:proofErr w:type="spellStart"/>
      <w:r>
        <w:t>Objectspecifiek</w:t>
      </w:r>
      <w:proofErr w:type="spellEnd"/>
      <w:r>
        <w:t xml:space="preserve"> beschrijven van stap 4 t/m 8 hieronder: hoe, wat, wie</w:t>
      </w:r>
    </w:p>
    <w:p w14:paraId="0E2893A7" w14:textId="483BBAD1" w:rsidR="00112308" w:rsidRDefault="00112308" w:rsidP="000A278C">
      <w:pPr>
        <w:pStyle w:val="Lijstalinea"/>
        <w:numPr>
          <w:ilvl w:val="1"/>
          <w:numId w:val="1"/>
        </w:numPr>
      </w:pPr>
      <w:r>
        <w:t xml:space="preserve">Planning </w:t>
      </w:r>
    </w:p>
    <w:p w14:paraId="645FAC1F" w14:textId="6311F1FF" w:rsidR="006B3CB9" w:rsidRDefault="006B3CB9" w:rsidP="000A278C">
      <w:pPr>
        <w:pStyle w:val="Lijstalinea"/>
        <w:numPr>
          <w:ilvl w:val="1"/>
          <w:numId w:val="1"/>
        </w:numPr>
      </w:pPr>
      <w:r>
        <w:t xml:space="preserve">Randvoorwaarden </w:t>
      </w:r>
    </w:p>
    <w:p w14:paraId="6A708793" w14:textId="00C8EF78" w:rsidR="006B3CB9" w:rsidRDefault="006B3CB9" w:rsidP="000A278C">
      <w:pPr>
        <w:pStyle w:val="Lijstalinea"/>
        <w:numPr>
          <w:ilvl w:val="1"/>
          <w:numId w:val="1"/>
        </w:numPr>
      </w:pPr>
      <w:r>
        <w:t xml:space="preserve">Risico’s </w:t>
      </w:r>
    </w:p>
    <w:p w14:paraId="4B79B1CC" w14:textId="742F7DE1" w:rsidR="006B3CB9" w:rsidRDefault="00E837BD" w:rsidP="000A278C">
      <w:pPr>
        <w:pStyle w:val="Lijstalinea"/>
        <w:numPr>
          <w:ilvl w:val="1"/>
          <w:numId w:val="1"/>
        </w:numPr>
      </w:pPr>
      <w:r>
        <w:t>Communicatie</w:t>
      </w:r>
      <w:r w:rsidR="001D0725">
        <w:t xml:space="preserve"> met omgeving</w:t>
      </w:r>
    </w:p>
    <w:p w14:paraId="0094EBD8" w14:textId="77777777" w:rsidR="00E837BD" w:rsidRDefault="002B4B5F" w:rsidP="00E837BD">
      <w:pPr>
        <w:pStyle w:val="Lijstalinea"/>
        <w:numPr>
          <w:ilvl w:val="0"/>
          <w:numId w:val="4"/>
        </w:numPr>
      </w:pPr>
      <w:r>
        <w:t>Technisch realiseren</w:t>
      </w:r>
      <w:r w:rsidR="00E837BD">
        <w:t xml:space="preserve"> van de monitoring</w:t>
      </w:r>
    </w:p>
    <w:p w14:paraId="09BE01A5" w14:textId="5F9A2FCC" w:rsidR="001D0725" w:rsidRDefault="001D0725" w:rsidP="00E837BD">
      <w:pPr>
        <w:pStyle w:val="Lijstalinea"/>
        <w:numPr>
          <w:ilvl w:val="1"/>
          <w:numId w:val="4"/>
        </w:numPr>
      </w:pPr>
      <w:r>
        <w:t>ophangen van</w:t>
      </w:r>
      <w:r w:rsidR="00E837BD">
        <w:t xml:space="preserve"> de hardware</w:t>
      </w:r>
      <w:r>
        <w:t xml:space="preserve">, dat wordt </w:t>
      </w:r>
      <w:proofErr w:type="spellStart"/>
      <w:r>
        <w:t>projectspecifiek</w:t>
      </w:r>
      <w:proofErr w:type="spellEnd"/>
      <w:r>
        <w:t xml:space="preserve"> beschreven </w:t>
      </w:r>
    </w:p>
    <w:p w14:paraId="7A3C88F2" w14:textId="77777777" w:rsidR="00E837BD" w:rsidRDefault="002B4B5F" w:rsidP="00E837BD">
      <w:pPr>
        <w:pStyle w:val="Lijstalinea"/>
        <w:numPr>
          <w:ilvl w:val="0"/>
          <w:numId w:val="4"/>
        </w:numPr>
      </w:pPr>
      <w:r>
        <w:t xml:space="preserve">Data ontsluiten </w:t>
      </w:r>
    </w:p>
    <w:p w14:paraId="6910B77F" w14:textId="5675A4B5" w:rsidR="00112308" w:rsidRDefault="00112308" w:rsidP="00E837BD">
      <w:pPr>
        <w:pStyle w:val="Lijstalinea"/>
        <w:numPr>
          <w:ilvl w:val="1"/>
          <w:numId w:val="4"/>
        </w:numPr>
      </w:pPr>
      <w:r>
        <w:t xml:space="preserve">Borgen dat de data die nodig is voor gekozen doel (bij stap 1) ook daadwerkelijk ontsloten wordt. </w:t>
      </w:r>
    </w:p>
    <w:p w14:paraId="1F661606" w14:textId="77777777" w:rsidR="006B3CB9" w:rsidRPr="006B3CB9" w:rsidRDefault="006B3CB9" w:rsidP="006B3CB9">
      <w:pPr>
        <w:pStyle w:val="Lijstalinea"/>
        <w:numPr>
          <w:ilvl w:val="0"/>
          <w:numId w:val="2"/>
        </w:numPr>
        <w:rPr>
          <w:highlight w:val="yellow"/>
        </w:rPr>
      </w:pPr>
      <w:r w:rsidRPr="006B3CB9">
        <w:rPr>
          <w:highlight w:val="yellow"/>
        </w:rPr>
        <w:t xml:space="preserve">Welke randvoorwaarden moeten geregeld zijn voordat je aan de slag kan </w:t>
      </w:r>
    </w:p>
    <w:p w14:paraId="091E3614" w14:textId="66159A92" w:rsidR="00112308" w:rsidRDefault="00112308" w:rsidP="00112308">
      <w:pPr>
        <w:pStyle w:val="Lijstalinea"/>
        <w:numPr>
          <w:ilvl w:val="0"/>
          <w:numId w:val="2"/>
        </w:numPr>
      </w:pPr>
      <w:r>
        <w:t xml:space="preserve">Volgen stappenplan (beschrijving standaard inwinketen van Rob Michels; hoe ontsluiten we via ODS standaard </w:t>
      </w:r>
      <w:r w:rsidR="006B3CB9">
        <w:t xml:space="preserve">en generieke inwinketen; er wordt duidelijk welk pad er bewandeld moet worden </w:t>
      </w:r>
    </w:p>
    <w:p w14:paraId="311B502C" w14:textId="77777777" w:rsidR="00E837BD" w:rsidRDefault="006B3CB9" w:rsidP="00E837BD">
      <w:pPr>
        <w:pStyle w:val="Lijstalinea"/>
        <w:numPr>
          <w:ilvl w:val="0"/>
          <w:numId w:val="2"/>
        </w:numPr>
      </w:pPr>
      <w:r w:rsidRPr="006B3CB9">
        <w:rPr>
          <w:highlight w:val="yellow"/>
        </w:rPr>
        <w:t>Vraag nog: hoe gaat dat pad bewandeld worden? Welke documentatie is er van, met welke mensen vanuit RWS hier in optrekken? Kortom hoe regelen we dit.</w:t>
      </w:r>
      <w:r>
        <w:t xml:space="preserve"> </w:t>
      </w:r>
    </w:p>
    <w:p w14:paraId="43CD98ED" w14:textId="77777777" w:rsidR="00E837BD" w:rsidRDefault="002B4B5F" w:rsidP="00E837BD">
      <w:pPr>
        <w:pStyle w:val="Lijstalinea"/>
        <w:numPr>
          <w:ilvl w:val="0"/>
          <w:numId w:val="4"/>
        </w:numPr>
      </w:pPr>
      <w:r>
        <w:t xml:space="preserve">Baseline / normaalgedrag </w:t>
      </w:r>
      <w:proofErr w:type="spellStart"/>
      <w:r>
        <w:t>inleren</w:t>
      </w:r>
      <w:proofErr w:type="spellEnd"/>
    </w:p>
    <w:p w14:paraId="2F856C81" w14:textId="77777777" w:rsidR="00E837BD" w:rsidRDefault="001D0725" w:rsidP="00E837BD">
      <w:pPr>
        <w:pStyle w:val="Lijstalinea"/>
        <w:numPr>
          <w:ilvl w:val="1"/>
          <w:numId w:val="4"/>
        </w:numPr>
      </w:pPr>
      <w:r>
        <w:t xml:space="preserve">Minimaal een maand data / 50 bewegingscycli data verzamelen </w:t>
      </w:r>
      <w:r>
        <w:sym w:font="Wingdings" w:char="F0E0"/>
      </w:r>
      <w:r>
        <w:t xml:space="preserve"> normaallijnen bepalen</w:t>
      </w:r>
    </w:p>
    <w:p w14:paraId="6AE65E08" w14:textId="77777777" w:rsidR="00E837BD" w:rsidRDefault="001D0725" w:rsidP="00E837BD">
      <w:pPr>
        <w:pStyle w:val="Lijstalinea"/>
        <w:numPr>
          <w:ilvl w:val="1"/>
          <w:numId w:val="4"/>
        </w:numPr>
      </w:pPr>
      <w:r>
        <w:t xml:space="preserve">rekening houden met </w:t>
      </w:r>
      <w:proofErr w:type="spellStart"/>
      <w:r>
        <w:t>projectspecfieke</w:t>
      </w:r>
      <w:proofErr w:type="spellEnd"/>
      <w:r>
        <w:t xml:space="preserve"> omgevingsfactoren </w:t>
      </w:r>
    </w:p>
    <w:p w14:paraId="4C16FC9C" w14:textId="77777777" w:rsidR="00E837BD" w:rsidRDefault="001D0725" w:rsidP="00E837BD">
      <w:pPr>
        <w:pStyle w:val="Lijstalinea"/>
        <w:numPr>
          <w:ilvl w:val="1"/>
          <w:numId w:val="4"/>
        </w:numPr>
      </w:pPr>
      <w:r w:rsidRPr="001D0725">
        <w:t>data testen conform functionele Eisen EWF (conform handleiding Christian, in ontwikkel</w:t>
      </w:r>
      <w:r>
        <w:t>ing)</w:t>
      </w:r>
    </w:p>
    <w:p w14:paraId="18437E63" w14:textId="77777777" w:rsidR="00E837BD" w:rsidRDefault="002B4B5F" w:rsidP="00E837BD">
      <w:pPr>
        <w:pStyle w:val="Lijstalinea"/>
        <w:numPr>
          <w:ilvl w:val="0"/>
          <w:numId w:val="4"/>
        </w:numPr>
      </w:pPr>
      <w:r>
        <w:t xml:space="preserve">Operationeel inregelen (o.a. opleiden gebruikers, opnemen in primaire proces van organisatie) </w:t>
      </w:r>
    </w:p>
    <w:p w14:paraId="3888396E" w14:textId="77777777" w:rsidR="00E837BD" w:rsidRDefault="001D0725" w:rsidP="00E837BD">
      <w:pPr>
        <w:pStyle w:val="Lijstalinea"/>
        <w:numPr>
          <w:ilvl w:val="1"/>
          <w:numId w:val="4"/>
        </w:numPr>
      </w:pPr>
      <w:r>
        <w:t xml:space="preserve">Personeel opleiden </w:t>
      </w:r>
    </w:p>
    <w:p w14:paraId="770C0CB3" w14:textId="075A3C81" w:rsidR="00E837BD" w:rsidRDefault="001D0725" w:rsidP="00E837BD">
      <w:pPr>
        <w:pStyle w:val="Lijstalinea"/>
        <w:numPr>
          <w:ilvl w:val="1"/>
          <w:numId w:val="4"/>
        </w:numPr>
      </w:pPr>
      <w:r>
        <w:t xml:space="preserve">Standaard dashboard </w:t>
      </w:r>
      <w:r>
        <w:sym w:font="Wingdings" w:char="F0E0"/>
      </w:r>
      <w:r>
        <w:t xml:space="preserve"> gekoppeld aan gekozen type </w:t>
      </w:r>
    </w:p>
    <w:p w14:paraId="555265F9" w14:textId="77777777" w:rsidR="00E837BD" w:rsidRDefault="001D0725" w:rsidP="00E837BD">
      <w:pPr>
        <w:pStyle w:val="Lijstalinea"/>
        <w:numPr>
          <w:ilvl w:val="1"/>
          <w:numId w:val="4"/>
        </w:numPr>
      </w:pPr>
      <w:r>
        <w:t xml:space="preserve">in het operationele proces </w:t>
      </w:r>
      <w:r w:rsidR="00E837BD">
        <w:t>opnemen</w:t>
      </w:r>
    </w:p>
    <w:p w14:paraId="429D10C6" w14:textId="003580C1" w:rsidR="00E837BD" w:rsidRDefault="00E837BD" w:rsidP="00E837BD">
      <w:pPr>
        <w:pStyle w:val="Lijstalinea"/>
        <w:numPr>
          <w:ilvl w:val="1"/>
          <w:numId w:val="4"/>
        </w:numPr>
      </w:pPr>
      <w:r>
        <w:t>Inrichten conform DGAM doen aanpak</w:t>
      </w:r>
    </w:p>
    <w:p w14:paraId="65C25A6F" w14:textId="77777777" w:rsidR="00E837BD" w:rsidRDefault="00AF3D06" w:rsidP="00E837BD">
      <w:pPr>
        <w:pStyle w:val="Lijstalinea"/>
        <w:numPr>
          <w:ilvl w:val="0"/>
          <w:numId w:val="4"/>
        </w:numPr>
      </w:pPr>
      <w:r>
        <w:t xml:space="preserve">monitoren </w:t>
      </w:r>
      <w:r w:rsidR="00E837BD">
        <w:t xml:space="preserve">gebruik, auditeren, volgen met etc. </w:t>
      </w:r>
    </w:p>
    <w:p w14:paraId="548065BE" w14:textId="7D8D38E6" w:rsidR="00E837BD" w:rsidRDefault="00516A07" w:rsidP="00E837BD">
      <w:pPr>
        <w:pStyle w:val="Lijstalinea"/>
        <w:numPr>
          <w:ilvl w:val="1"/>
          <w:numId w:val="4"/>
        </w:numPr>
      </w:pPr>
      <w:r>
        <w:t xml:space="preserve">(DGAM doen) </w:t>
      </w:r>
      <w:r w:rsidR="00E837BD">
        <w:t xml:space="preserve">continu verbeteren: wat zie je in het dashboard en wat mis je dan, wat wil je met voortschrijdend inzicht zien </w:t>
      </w:r>
    </w:p>
    <w:sectPr w:rsidR="00E8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13D8"/>
    <w:multiLevelType w:val="hybridMultilevel"/>
    <w:tmpl w:val="ADC25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F061A"/>
    <w:multiLevelType w:val="hybridMultilevel"/>
    <w:tmpl w:val="821611F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1EEB"/>
    <w:multiLevelType w:val="hybridMultilevel"/>
    <w:tmpl w:val="863ACABC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C952A4"/>
    <w:multiLevelType w:val="hybridMultilevel"/>
    <w:tmpl w:val="1ACC6B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81418">
    <w:abstractNumId w:val="3"/>
  </w:num>
  <w:num w:numId="2" w16cid:durableId="244650898">
    <w:abstractNumId w:val="2"/>
  </w:num>
  <w:num w:numId="3" w16cid:durableId="866482560">
    <w:abstractNumId w:val="1"/>
  </w:num>
  <w:num w:numId="4" w16cid:durableId="41755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5F"/>
    <w:rsid w:val="000A278C"/>
    <w:rsid w:val="00112308"/>
    <w:rsid w:val="001D0725"/>
    <w:rsid w:val="002B34AF"/>
    <w:rsid w:val="002B4B5F"/>
    <w:rsid w:val="00516A07"/>
    <w:rsid w:val="006B3CB9"/>
    <w:rsid w:val="007D145E"/>
    <w:rsid w:val="00AF3D06"/>
    <w:rsid w:val="00B42CE6"/>
    <w:rsid w:val="00D7684C"/>
    <w:rsid w:val="00E837BD"/>
    <w:rsid w:val="00F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8333"/>
  <w15:chartTrackingRefBased/>
  <w15:docId w15:val="{247A9F98-094C-4A5C-9DBD-4340AF61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4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4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4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4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4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4B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4B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4B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4B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4B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4B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4B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4B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4B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4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4B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4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b80f6-6ddc-433a-95c4-902523311490" xsi:nil="true"/>
    <Toelichting xmlns="a1f2c2d0-2fa2-4728-b223-526fa1b32300" xsi:nil="true"/>
    <lcf76f155ced4ddcb4097134ff3c332f xmlns="a1f2c2d0-2fa2-4728-b223-526fa1b323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DB7772CAEE647BF954D7254722ABB" ma:contentTypeVersion="12" ma:contentTypeDescription="Create a new document." ma:contentTypeScope="" ma:versionID="d90cc93480bb1a4817f891b4a8eb71f5">
  <xsd:schema xmlns:xsd="http://www.w3.org/2001/XMLSchema" xmlns:xs="http://www.w3.org/2001/XMLSchema" xmlns:p="http://schemas.microsoft.com/office/2006/metadata/properties" xmlns:ns2="a1f2c2d0-2fa2-4728-b223-526fa1b32300" xmlns:ns3="be7b80f6-6ddc-433a-95c4-902523311490" targetNamespace="http://schemas.microsoft.com/office/2006/metadata/properties" ma:root="true" ma:fieldsID="ea9e4fdb250c130cf560af5cec896042" ns2:_="" ns3:_="">
    <xsd:import namespace="a1f2c2d0-2fa2-4728-b223-526fa1b32300"/>
    <xsd:import namespace="be7b80f6-6ddc-433a-95c4-90252331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oelichting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2c2d0-2fa2-4728-b223-526fa1b32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elichting" ma:index="11" nillable="true" ma:displayName="Toelichting" ma:description="Hier tref je lijst met genodigden / degene die je moet bellen" ma:format="Dropdown" ma:internalName="Toelichting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ec08a-436e-4b19-80c3-1db5189d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b80f6-6ddc-433a-95c4-9025233114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89dd87-e216-4ae6-b889-147151aa09d6}" ma:internalName="TaxCatchAll" ma:showField="CatchAllData" ma:web="be7b80f6-6ddc-433a-95c4-902523311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8E102-8E58-423B-A9D7-356FA956F726}">
  <ds:schemaRefs>
    <ds:schemaRef ds:uri="http://schemas.microsoft.com/office/2006/metadata/properties"/>
    <ds:schemaRef ds:uri="http://schemas.microsoft.com/office/infopath/2007/PartnerControls"/>
    <ds:schemaRef ds:uri="be7b80f6-6ddc-433a-95c4-902523311490"/>
    <ds:schemaRef ds:uri="a1f2c2d0-2fa2-4728-b223-526fa1b32300"/>
  </ds:schemaRefs>
</ds:datastoreItem>
</file>

<file path=customXml/itemProps2.xml><?xml version="1.0" encoding="utf-8"?>
<ds:datastoreItem xmlns:ds="http://schemas.openxmlformats.org/officeDocument/2006/customXml" ds:itemID="{D35AB05A-2845-4057-97A1-3E056481A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C6536-B1C5-4F10-B79F-C0B41D611D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TBI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Marijnen, Martijn</dc:creator>
  <cp:keywords/>
  <dc:description/>
  <cp:lastModifiedBy>Cuny, Daniel</cp:lastModifiedBy>
  <cp:revision>3</cp:revision>
  <dcterms:created xsi:type="dcterms:W3CDTF">2026-02-09T08:59:00Z</dcterms:created>
  <dcterms:modified xsi:type="dcterms:W3CDTF">2026-02-09T10:08:00Z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0x01010032DDB7772CAEE647BF954D7254722ABB</vt:lpwstr>
  </property>
  <property fmtid="{D5CDD505-2E9C-101B-9397-08002B2CF9AE}" pid="3" name="MediaServiceImageTags">
    <vt:lpwstr/>
  </property>
</Properties>
</file>